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B5" w:rsidRDefault="00D04FB5">
      <w:pPr>
        <w:suppressAutoHyphens/>
        <w:spacing w:line="480" w:lineRule="atLeast"/>
        <w:jc w:val="both"/>
        <w:rPr>
          <w:spacing w:val="-3"/>
          <w:lang w:val="es-ES_tradnl"/>
        </w:rPr>
      </w:pPr>
      <w:bookmarkStart w:id="0" w:name="_GoBack"/>
      <w:r>
        <w:rPr>
          <w:b/>
          <w:bCs/>
          <w:spacing w:val="-3"/>
          <w:lang w:val="es-ES_tradnl"/>
        </w:rPr>
        <w:t>EN LO PRINCIPAL:</w:t>
      </w:r>
      <w:r>
        <w:rPr>
          <w:spacing w:val="-3"/>
          <w:lang w:val="es-ES_tradnl"/>
        </w:rPr>
        <w:t xml:space="preserve"> interpone demanda incidental de tercería de posesión; y</w:t>
      </w:r>
      <w:r>
        <w:rPr>
          <w:b/>
          <w:bCs/>
          <w:spacing w:val="-3"/>
          <w:lang w:val="es-ES_tradnl"/>
        </w:rPr>
        <w:t xml:space="preserve"> EN EL PRIMER OTROSI:</w:t>
      </w:r>
      <w:r>
        <w:rPr>
          <w:spacing w:val="-3"/>
          <w:lang w:val="es-ES_tradnl"/>
        </w:rPr>
        <w:t xml:space="preserve"> patrocinio y poder.</w:t>
      </w:r>
      <w:r>
        <w:rPr>
          <w:spacing w:val="-3"/>
          <w:lang w:val="es-ES_tradnl"/>
        </w:rPr>
        <w:fldChar w:fldCharType="begin"/>
      </w:r>
      <w:r>
        <w:rPr>
          <w:spacing w:val="-3"/>
          <w:lang w:val="es-ES_tradnl"/>
        </w:rPr>
        <w:instrText xml:space="preserve">PRIVATE </w:instrText>
      </w:r>
      <w:r>
        <w:rPr>
          <w:spacing w:val="-3"/>
          <w:lang w:val="es-ES_tradnl"/>
        </w:rPr>
      </w:r>
      <w:r>
        <w:rPr>
          <w:spacing w:val="-3"/>
          <w:lang w:val="es-ES_tradnl"/>
        </w:rPr>
        <w:fldChar w:fldCharType="end"/>
      </w:r>
    </w:p>
    <w:bookmarkEnd w:id="0"/>
    <w:p w:rsidR="00D04FB5" w:rsidRDefault="00D04FB5">
      <w:pPr>
        <w:suppressAutoHyphens/>
        <w:spacing w:line="480" w:lineRule="atLeast"/>
        <w:jc w:val="both"/>
        <w:rPr>
          <w:spacing w:val="-3"/>
          <w:lang w:val="es-ES_tradnl"/>
        </w:rPr>
      </w:pPr>
    </w:p>
    <w:p w:rsidR="00D04FB5" w:rsidRDefault="00D04FB5">
      <w:pPr>
        <w:tabs>
          <w:tab w:val="center" w:pos="4083"/>
        </w:tabs>
        <w:suppressAutoHyphens/>
        <w:spacing w:line="480" w:lineRule="atLeast"/>
        <w:jc w:val="both"/>
        <w:rPr>
          <w:spacing w:val="-3"/>
          <w:lang w:val="es-ES_tradnl"/>
        </w:rPr>
      </w:pPr>
      <w:r>
        <w:rPr>
          <w:b/>
          <w:bCs/>
          <w:spacing w:val="-3"/>
          <w:lang w:val="es-ES_tradnl"/>
        </w:rPr>
        <w:tab/>
        <w:t>S. J. L. en lo Civil</w:t>
      </w:r>
    </w:p>
    <w:p w:rsidR="00D04FB5" w:rsidRDefault="00D04FB5">
      <w:pPr>
        <w:tabs>
          <w:tab w:val="left" w:pos="-720"/>
        </w:tabs>
        <w:suppressAutoHyphens/>
        <w:spacing w:line="480" w:lineRule="atLeast"/>
        <w:jc w:val="both"/>
        <w:rPr>
          <w:spacing w:val="-3"/>
          <w:lang w:val="es-ES_tradnl"/>
        </w:rPr>
      </w:pPr>
    </w:p>
    <w:p w:rsidR="00D04FB5" w:rsidRDefault="00D04FB5">
      <w:pPr>
        <w:tabs>
          <w:tab w:val="left" w:pos="-720"/>
        </w:tabs>
        <w:suppressAutoHyphens/>
        <w:spacing w:line="480" w:lineRule="atLeast"/>
        <w:jc w:val="both"/>
        <w:rPr>
          <w:spacing w:val="-3"/>
          <w:lang w:val="es-ES_tradnl"/>
        </w:rPr>
      </w:pPr>
      <w:r>
        <w:rPr>
          <w:spacing w:val="-3"/>
          <w:lang w:val="es-ES_tradnl"/>
        </w:rPr>
        <w:t>...................., de profesión .........., domiciliado en .................... Nº....., en autos ejecutivos caratulados ".......... con ..........", a US., respetuosamente, digo:</w:t>
      </w:r>
    </w:p>
    <w:p w:rsidR="00D04FB5" w:rsidRDefault="00D04FB5">
      <w:pPr>
        <w:tabs>
          <w:tab w:val="left" w:pos="-720"/>
        </w:tabs>
        <w:suppressAutoHyphens/>
        <w:spacing w:line="480" w:lineRule="atLeast"/>
        <w:jc w:val="both"/>
        <w:rPr>
          <w:spacing w:val="-3"/>
          <w:lang w:val="es-ES_tradnl"/>
        </w:rPr>
      </w:pPr>
      <w:r>
        <w:rPr>
          <w:spacing w:val="-3"/>
          <w:lang w:val="es-ES_tradnl"/>
        </w:rPr>
        <w:t>En estos autos, don ...................., de profesión .........., domiciliado en .................... Nº...., ha promovido ejecución en contra de don ...................., de profesión .........., domiciliado en ...................., Nº.... tendiente a que se le pague su acreencia de $ ....., más intereses y costas.</w:t>
      </w:r>
    </w:p>
    <w:p w:rsidR="00D04FB5" w:rsidRDefault="00D04FB5">
      <w:pPr>
        <w:tabs>
          <w:tab w:val="left" w:pos="-720"/>
        </w:tabs>
        <w:suppressAutoHyphens/>
        <w:spacing w:line="480" w:lineRule="atLeast"/>
        <w:jc w:val="both"/>
        <w:rPr>
          <w:spacing w:val="-3"/>
          <w:lang w:val="es-ES_tradnl"/>
        </w:rPr>
      </w:pPr>
      <w:r>
        <w:rPr>
          <w:spacing w:val="-3"/>
          <w:lang w:val="es-ES_tradnl"/>
        </w:rPr>
        <w:t>Oportunamente, se despachó mandamiento de ejecución y embargo y se practicó éste sobre los bienes indicados en la actuación del Receptor.</w:t>
      </w:r>
    </w:p>
    <w:p w:rsidR="00D04FB5" w:rsidRDefault="00D04FB5">
      <w:pPr>
        <w:tabs>
          <w:tab w:val="left" w:pos="-720"/>
        </w:tabs>
        <w:suppressAutoHyphens/>
        <w:spacing w:line="480" w:lineRule="atLeast"/>
        <w:jc w:val="both"/>
        <w:rPr>
          <w:spacing w:val="-3"/>
          <w:lang w:val="es-ES_tradnl"/>
        </w:rPr>
      </w:pPr>
      <w:r>
        <w:rPr>
          <w:spacing w:val="-3"/>
          <w:lang w:val="es-ES_tradnl"/>
        </w:rPr>
        <w:t>Ahora bien, a pesar de que el derecho de prenda general que tiene el acreedor puede ejercerse sólo sobre los bienes del deudor, se han embargado especies de mi exclusiva propiedad, de las que estoy en posesión; y que están amparadas por la presunción del artículo 700 del Código Civil.</w:t>
      </w:r>
    </w:p>
    <w:p w:rsidR="00D04FB5" w:rsidRDefault="00D04FB5">
      <w:pPr>
        <w:tabs>
          <w:tab w:val="left" w:pos="-720"/>
        </w:tabs>
        <w:suppressAutoHyphens/>
        <w:spacing w:line="480" w:lineRule="atLeast"/>
        <w:jc w:val="both"/>
        <w:rPr>
          <w:spacing w:val="-3"/>
          <w:lang w:val="es-ES_tradnl"/>
        </w:rPr>
      </w:pPr>
      <w:r>
        <w:rPr>
          <w:spacing w:val="-3"/>
          <w:lang w:val="es-ES_tradnl"/>
        </w:rPr>
        <w:t>Esta situación anormal ha podido producirse por las siguientes circunstancias: ......................................</w:t>
      </w:r>
    </w:p>
    <w:p w:rsidR="00D04FB5" w:rsidRDefault="00D04FB5">
      <w:pPr>
        <w:tabs>
          <w:tab w:val="left" w:pos="-720"/>
        </w:tabs>
        <w:suppressAutoHyphens/>
        <w:spacing w:line="480" w:lineRule="atLeast"/>
        <w:jc w:val="both"/>
        <w:rPr>
          <w:spacing w:val="-3"/>
          <w:lang w:val="es-ES_tradnl"/>
        </w:rPr>
      </w:pPr>
      <w:r>
        <w:rPr>
          <w:spacing w:val="-3"/>
          <w:lang w:val="es-ES_tradnl"/>
        </w:rPr>
        <w:t>Los bienes embargados no se encontraban, al momento del embargo, en poder del deudor, sino que en mi poder, por lo que se presume mi dominio; y tengo derecho a que se alce el embargo practicado.</w:t>
      </w:r>
    </w:p>
    <w:p w:rsidR="00D04FB5" w:rsidRDefault="00D04FB5">
      <w:pPr>
        <w:tabs>
          <w:tab w:val="left" w:pos="-720"/>
        </w:tabs>
        <w:suppressAutoHyphens/>
        <w:spacing w:line="480" w:lineRule="atLeast"/>
        <w:jc w:val="both"/>
        <w:rPr>
          <w:spacing w:val="-3"/>
          <w:lang w:val="es-ES_tradnl"/>
        </w:rPr>
      </w:pPr>
      <w:r>
        <w:rPr>
          <w:b/>
          <w:bCs/>
          <w:spacing w:val="-3"/>
          <w:lang w:val="es-ES_tradnl"/>
        </w:rPr>
        <w:lastRenderedPageBreak/>
        <w:t>POR TANTO</w:t>
      </w:r>
      <w:r>
        <w:rPr>
          <w:spacing w:val="-3"/>
          <w:lang w:val="es-ES_tradnl"/>
        </w:rPr>
        <w:t xml:space="preserve">, </w:t>
      </w:r>
    </w:p>
    <w:p w:rsidR="00D04FB5" w:rsidRDefault="00D04FB5">
      <w:pPr>
        <w:tabs>
          <w:tab w:val="left" w:pos="-720"/>
        </w:tabs>
        <w:suppressAutoHyphens/>
        <w:spacing w:line="480" w:lineRule="atLeast"/>
        <w:jc w:val="both"/>
        <w:rPr>
          <w:spacing w:val="-3"/>
          <w:lang w:val="es-ES_tradnl"/>
        </w:rPr>
      </w:pPr>
      <w:r>
        <w:rPr>
          <w:spacing w:val="-3"/>
          <w:lang w:val="es-ES_tradnl"/>
        </w:rPr>
        <w:t>de acuerdo con lo dispuesto en los artículos 700 y 719 y 582 del Código Civil, y 82, 87 y 89 del Código de Procedimiento Civil,</w:t>
      </w:r>
    </w:p>
    <w:p w:rsidR="00D04FB5" w:rsidRDefault="00D04FB5">
      <w:pPr>
        <w:tabs>
          <w:tab w:val="left" w:pos="-720"/>
        </w:tabs>
        <w:suppressAutoHyphens/>
        <w:spacing w:line="480" w:lineRule="atLeast"/>
        <w:jc w:val="both"/>
        <w:rPr>
          <w:spacing w:val="-3"/>
          <w:lang w:val="es-ES_tradnl"/>
        </w:rPr>
      </w:pPr>
      <w:r>
        <w:rPr>
          <w:b/>
          <w:bCs/>
          <w:spacing w:val="-3"/>
          <w:lang w:val="es-ES_tradnl"/>
        </w:rPr>
        <w:t xml:space="preserve">RUEGO A US.: </w:t>
      </w:r>
      <w:r>
        <w:rPr>
          <w:spacing w:val="-3"/>
          <w:lang w:val="es-ES_tradnl"/>
        </w:rPr>
        <w:t>se sirva tener por entablada demanda incidental de tercería de posesión en contra del ejecutante y del ejecutado de autos, don ...................... y don ...................., representados por don .................... y don ..............., respectivamente, ya individualizados en sus escritos de demanda y de oposición, y decretar el alzamiento del embargo que traba los bienes de mi posesión y propiedad, con costas.</w:t>
      </w:r>
    </w:p>
    <w:p w:rsidR="00D04FB5" w:rsidRDefault="00D04FB5">
      <w:pPr>
        <w:tabs>
          <w:tab w:val="left" w:pos="-720"/>
        </w:tabs>
        <w:suppressAutoHyphens/>
        <w:spacing w:line="480" w:lineRule="atLeast"/>
        <w:jc w:val="both"/>
        <w:rPr>
          <w:spacing w:val="-3"/>
          <w:lang w:val="es-ES_tradnl"/>
        </w:rPr>
      </w:pPr>
      <w:r>
        <w:rPr>
          <w:b/>
          <w:bCs/>
          <w:spacing w:val="-3"/>
          <w:lang w:val="es-ES_tradnl"/>
        </w:rPr>
        <w:t xml:space="preserve">OTROSI: </w:t>
      </w:r>
      <w:r>
        <w:rPr>
          <w:spacing w:val="-3"/>
          <w:lang w:val="es-ES_tradnl"/>
        </w:rPr>
        <w:t>Ruego a US. tener presente que designo Abogado patrocinante y confiero poder a don ...................., patente ................., de la I. Municipalidad de ..................., inscripción Nº........., R</w:t>
      </w:r>
      <w:r>
        <w:rPr>
          <w:spacing w:val="-3"/>
          <w:lang w:val="es-ES_tradnl"/>
        </w:rPr>
        <w:noBreakHyphen/>
        <w:t>2, domiciliado en .................... Nº........,  oficina Nº....., de esta ciudad.</w:t>
      </w:r>
    </w:p>
    <w:p w:rsidR="00D04FB5" w:rsidRDefault="00D04FB5">
      <w:pPr>
        <w:tabs>
          <w:tab w:val="left" w:pos="-720"/>
        </w:tabs>
        <w:suppressAutoHyphens/>
        <w:spacing w:line="480" w:lineRule="atLeast"/>
        <w:jc w:val="both"/>
        <w:rPr>
          <w:spacing w:val="-3"/>
          <w:lang w:val="es-ES_tradnl"/>
        </w:rPr>
      </w:pPr>
      <w:r>
        <w:rPr>
          <w:spacing w:val="-3"/>
          <w:u w:val="single"/>
          <w:lang w:val="es-ES_tradnl"/>
        </w:rPr>
        <w:t xml:space="preserve">           </w:t>
      </w:r>
    </w:p>
    <w:p w:rsidR="00D04FB5" w:rsidRDefault="00D04FB5">
      <w:pPr>
        <w:tabs>
          <w:tab w:val="left" w:pos="-720"/>
        </w:tabs>
        <w:suppressAutoHyphens/>
        <w:spacing w:line="480" w:lineRule="atLeast"/>
        <w:jc w:val="both"/>
        <w:rPr>
          <w:spacing w:val="-3"/>
          <w:lang w:val="es-ES_tradnl"/>
        </w:rPr>
      </w:pPr>
      <w:r>
        <w:rPr>
          <w:spacing w:val="-3"/>
          <w:lang w:val="es-ES_tradnl"/>
        </w:rPr>
        <w:t>_______________________</w:t>
      </w:r>
    </w:p>
    <w:p w:rsidR="00D04FB5" w:rsidRDefault="00D04FB5">
      <w:pPr>
        <w:tabs>
          <w:tab w:val="left" w:pos="-720"/>
        </w:tabs>
        <w:suppressAutoHyphens/>
        <w:spacing w:line="480" w:lineRule="atLeast"/>
        <w:jc w:val="both"/>
        <w:rPr>
          <w:spacing w:val="-3"/>
          <w:lang w:val="es-ES_tradnl"/>
        </w:rPr>
      </w:pPr>
      <w:r>
        <w:rPr>
          <w:b/>
          <w:bCs/>
          <w:spacing w:val="-3"/>
          <w:lang w:val="es-ES_tradnl"/>
        </w:rPr>
        <w:t xml:space="preserve">NOTA: </w:t>
      </w:r>
      <w:r>
        <w:rPr>
          <w:spacing w:val="-3"/>
          <w:lang w:val="es-ES_tradnl"/>
        </w:rPr>
        <w:t xml:space="preserve">Si los bienes fueron retirados, se expresará esta circunstancia, en el cuerpo del escrito: y </w:t>
      </w:r>
      <w:r>
        <w:rPr>
          <w:spacing w:val="-3"/>
          <w:lang w:val="es-ES_tradnl"/>
        </w:rPr>
        <w:noBreakHyphen/>
        <w:t>en la parte petitoria</w:t>
      </w:r>
      <w:r>
        <w:rPr>
          <w:spacing w:val="-3"/>
          <w:lang w:val="es-ES_tradnl"/>
        </w:rPr>
        <w:noBreakHyphen/>
        <w:t xml:space="preserve"> se solicitará su restitución, como consecuencia del alzamiento del embargo, y se pedirá que se notifique, por cédula, al Martillero, a tal efecto; o que se oficie con urgencia.</w:t>
      </w:r>
    </w:p>
    <w:p w:rsidR="00D04FB5" w:rsidRDefault="00D04FB5">
      <w:pPr>
        <w:tabs>
          <w:tab w:val="left" w:pos="-720"/>
        </w:tabs>
        <w:suppressAutoHyphens/>
        <w:spacing w:line="480" w:lineRule="atLeast"/>
        <w:jc w:val="both"/>
        <w:rPr>
          <w:spacing w:val="-3"/>
          <w:lang w:val="es-ES_tradnl"/>
        </w:rPr>
      </w:pPr>
      <w:r>
        <w:rPr>
          <w:spacing w:val="-3"/>
          <w:lang w:val="es-ES_tradnl"/>
        </w:rPr>
        <w:t>Procede la suspensión del procedimiento de apremio en mérito de esta tercería. Deben acompañarse, con la solicitud, los documentos que acrediten la posesión, claramente.</w:t>
      </w:r>
    </w:p>
    <w:sectPr w:rsidR="00D04FB5" w:rsidSect="00D04FB5">
      <w:pgSz w:w="11906" w:h="17574"/>
      <w:pgMar w:top="1417" w:right="1870" w:bottom="1417" w:left="1870" w:header="1417" w:footer="141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A7" w:rsidRDefault="00BF4FA7">
      <w:pPr>
        <w:spacing w:line="20" w:lineRule="exact"/>
        <w:rPr>
          <w:rFonts w:cstheme="minorBidi"/>
        </w:rPr>
      </w:pPr>
    </w:p>
  </w:endnote>
  <w:endnote w:type="continuationSeparator" w:id="0">
    <w:p w:rsidR="00BF4FA7" w:rsidRDefault="00BF4FA7" w:rsidP="00D04FB5">
      <w:r>
        <w:rPr>
          <w:rFonts w:cstheme="minorBidi"/>
        </w:rPr>
        <w:t xml:space="preserve"> </w:t>
      </w:r>
    </w:p>
  </w:endnote>
  <w:endnote w:type="continuationNotice" w:id="1">
    <w:p w:rsidR="00BF4FA7" w:rsidRDefault="00BF4FA7" w:rsidP="00D04FB5">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A7" w:rsidRDefault="00BF4FA7" w:rsidP="00D04FB5">
      <w:r>
        <w:rPr>
          <w:rFonts w:cstheme="minorBidi"/>
        </w:rPr>
        <w:separator/>
      </w:r>
    </w:p>
  </w:footnote>
  <w:footnote w:type="continuationSeparator" w:id="0">
    <w:p w:rsidR="00BF4FA7" w:rsidRDefault="00BF4FA7" w:rsidP="00D04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82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FB5"/>
    <w:rsid w:val="005146BA"/>
    <w:rsid w:val="00BF4FA7"/>
    <w:rsid w:val="00D04F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C80E98-02EF-4FBB-ADF2-AB184012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4"/>
      <w:szCs w:val="24"/>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uiPriority w:val="99"/>
    <w:rPr>
      <w:rFonts w:cstheme="minorBidi"/>
    </w:rPr>
  </w:style>
  <w:style w:type="character" w:styleId="Refdenotaalfinal">
    <w:name w:val="endnote reference"/>
    <w:basedOn w:val="Fuentedeprrafopredeter"/>
    <w:uiPriority w:val="99"/>
    <w:rPr>
      <w:vertAlign w:val="superscript"/>
    </w:rPr>
  </w:style>
  <w:style w:type="paragraph" w:customStyle="1" w:styleId="Textodenotaalpie">
    <w:name w:val="Texto de nota al pie"/>
    <w:basedOn w:val="Normal"/>
    <w:uiPriority w:val="99"/>
    <w:rPr>
      <w:rFonts w:cstheme="minorBidi"/>
    </w:rPr>
  </w:style>
  <w:style w:type="character" w:styleId="Refdenotaalpie">
    <w:name w:val="footnote reference"/>
    <w:basedOn w:val="Fuentedeprrafopredeter"/>
    <w:uiPriority w:val="99"/>
    <w:rPr>
      <w:vertAlign w:val="superscript"/>
    </w:rPr>
  </w:style>
  <w:style w:type="paragraph" w:customStyle="1" w:styleId="Tdc1">
    <w:name w:val="Tdc 1"/>
    <w:basedOn w:val="Normal"/>
    <w:uiPriority w:val="99"/>
    <w:pPr>
      <w:tabs>
        <w:tab w:val="right" w:leader="dot" w:pos="9360"/>
      </w:tabs>
      <w:suppressAutoHyphens/>
      <w:spacing w:before="480" w:line="240" w:lineRule="atLeast"/>
      <w:ind w:left="720" w:right="720" w:hanging="720"/>
    </w:pPr>
    <w:rPr>
      <w:lang w:val="en-US"/>
    </w:rPr>
  </w:style>
  <w:style w:type="paragraph" w:customStyle="1" w:styleId="Tdc2">
    <w:name w:val="Tdc 2"/>
    <w:basedOn w:val="Normal"/>
    <w:uiPriority w:val="99"/>
    <w:pPr>
      <w:tabs>
        <w:tab w:val="right" w:leader="dot" w:pos="9360"/>
      </w:tabs>
      <w:suppressAutoHyphens/>
      <w:spacing w:line="240" w:lineRule="atLeast"/>
      <w:ind w:left="720" w:right="720"/>
    </w:pPr>
    <w:rPr>
      <w:lang w:val="en-US"/>
    </w:rPr>
  </w:style>
  <w:style w:type="paragraph" w:customStyle="1" w:styleId="Tdc3">
    <w:name w:val="Tdc 3"/>
    <w:basedOn w:val="Normal"/>
    <w:uiPriority w:val="99"/>
    <w:pPr>
      <w:tabs>
        <w:tab w:val="right" w:leader="dot" w:pos="9360"/>
      </w:tabs>
      <w:suppressAutoHyphens/>
      <w:spacing w:line="240" w:lineRule="atLeast"/>
      <w:ind w:left="720" w:right="720"/>
    </w:pPr>
    <w:rPr>
      <w:lang w:val="en-US"/>
    </w:rPr>
  </w:style>
  <w:style w:type="paragraph" w:customStyle="1" w:styleId="Tdc4">
    <w:name w:val="Tdc 4"/>
    <w:basedOn w:val="Normal"/>
    <w:uiPriority w:val="99"/>
    <w:pPr>
      <w:tabs>
        <w:tab w:val="right" w:leader="dot" w:pos="9360"/>
      </w:tabs>
      <w:suppressAutoHyphens/>
      <w:spacing w:line="240" w:lineRule="atLeast"/>
      <w:ind w:left="720" w:right="720"/>
    </w:pPr>
    <w:rPr>
      <w:lang w:val="en-US"/>
    </w:rPr>
  </w:style>
  <w:style w:type="paragraph" w:customStyle="1" w:styleId="Tdc5">
    <w:name w:val="Tdc 5"/>
    <w:basedOn w:val="Normal"/>
    <w:uiPriority w:val="99"/>
    <w:pPr>
      <w:tabs>
        <w:tab w:val="right" w:leader="dot" w:pos="9360"/>
      </w:tabs>
      <w:suppressAutoHyphens/>
      <w:spacing w:line="240" w:lineRule="atLeast"/>
      <w:ind w:left="720" w:right="720"/>
    </w:pPr>
    <w:rPr>
      <w:lang w:val="en-US"/>
    </w:rPr>
  </w:style>
  <w:style w:type="paragraph" w:customStyle="1" w:styleId="Tdc6">
    <w:name w:val="Tdc 6"/>
    <w:basedOn w:val="Normal"/>
    <w:uiPriority w:val="99"/>
    <w:pPr>
      <w:tabs>
        <w:tab w:val="right" w:pos="9360"/>
      </w:tabs>
      <w:suppressAutoHyphens/>
      <w:spacing w:line="240" w:lineRule="atLeast"/>
      <w:ind w:left="720" w:hanging="720"/>
    </w:pPr>
    <w:rPr>
      <w:lang w:val="en-US"/>
    </w:rPr>
  </w:style>
  <w:style w:type="paragraph" w:customStyle="1" w:styleId="Tdc7">
    <w:name w:val="Tdc 7"/>
    <w:basedOn w:val="Normal"/>
    <w:uiPriority w:val="99"/>
    <w:pPr>
      <w:suppressAutoHyphens/>
      <w:spacing w:line="240" w:lineRule="atLeast"/>
      <w:ind w:left="720" w:hanging="720"/>
    </w:pPr>
    <w:rPr>
      <w:lang w:val="en-US"/>
    </w:rPr>
  </w:style>
  <w:style w:type="paragraph" w:customStyle="1" w:styleId="Tdc8">
    <w:name w:val="Tdc 8"/>
    <w:basedOn w:val="Normal"/>
    <w:uiPriority w:val="99"/>
    <w:pPr>
      <w:tabs>
        <w:tab w:val="right" w:pos="9360"/>
      </w:tabs>
      <w:suppressAutoHyphens/>
      <w:spacing w:line="240" w:lineRule="atLeast"/>
      <w:ind w:left="720" w:hanging="720"/>
    </w:pPr>
    <w:rPr>
      <w:lang w:val="en-US"/>
    </w:rPr>
  </w:style>
  <w:style w:type="paragraph" w:customStyle="1" w:styleId="Tdc9">
    <w:name w:val="Tdc 9"/>
    <w:basedOn w:val="Normal"/>
    <w:uiPriority w:val="99"/>
    <w:pPr>
      <w:tabs>
        <w:tab w:val="right" w:leader="dot" w:pos="9360"/>
      </w:tabs>
      <w:suppressAutoHyphens/>
      <w:spacing w:line="240" w:lineRule="atLeast"/>
      <w:ind w:left="720" w:hanging="720"/>
    </w:pPr>
    <w:rPr>
      <w:lang w:val="en-US"/>
    </w:rPr>
  </w:style>
  <w:style w:type="paragraph" w:styleId="ndice1">
    <w:name w:val="index 1"/>
    <w:basedOn w:val="Normal"/>
    <w:next w:val="Normal"/>
    <w:uiPriority w:val="99"/>
    <w:pPr>
      <w:tabs>
        <w:tab w:val="right" w:leader="dot" w:pos="9360"/>
      </w:tabs>
      <w:suppressAutoHyphens/>
      <w:spacing w:line="240" w:lineRule="atLeast"/>
      <w:ind w:left="720" w:hanging="720"/>
    </w:pPr>
    <w:rPr>
      <w:lang w:val="en-US"/>
    </w:rPr>
  </w:style>
  <w:style w:type="paragraph" w:styleId="ndice2">
    <w:name w:val="index 2"/>
    <w:basedOn w:val="Normal"/>
    <w:next w:val="Normal"/>
    <w:uiPriority w:val="99"/>
    <w:pPr>
      <w:tabs>
        <w:tab w:val="right" w:leader="dot" w:pos="9360"/>
      </w:tabs>
      <w:suppressAutoHyphens/>
      <w:spacing w:line="240" w:lineRule="atLeast"/>
      <w:ind w:left="720"/>
    </w:pPr>
    <w:rPr>
      <w:lang w:val="en-US"/>
    </w:rPr>
  </w:style>
  <w:style w:type="paragraph" w:customStyle="1" w:styleId="Encabezadodetda">
    <w:name w:val="Encabezado de tda"/>
    <w:basedOn w:val="Normal"/>
    <w:uiPriority w:val="99"/>
    <w:pPr>
      <w:tabs>
        <w:tab w:val="right" w:pos="9360"/>
      </w:tabs>
      <w:suppressAutoHyphens/>
      <w:spacing w:line="240" w:lineRule="atLeast"/>
    </w:pPr>
    <w:rPr>
      <w:lang w:val="en-US"/>
    </w:rPr>
  </w:style>
  <w:style w:type="paragraph" w:customStyle="1" w:styleId="Ttulo">
    <w:name w:val="Título"/>
    <w:basedOn w:val="Normal"/>
    <w:uiPriority w:val="99"/>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Celis</dc:creator>
  <cp:keywords/>
  <dc:description/>
  <cp:lastModifiedBy>Gonzalo Celis</cp:lastModifiedBy>
  <cp:revision>2</cp:revision>
  <dcterms:created xsi:type="dcterms:W3CDTF">2017-11-08T22:28:00Z</dcterms:created>
  <dcterms:modified xsi:type="dcterms:W3CDTF">2017-11-08T22:28:00Z</dcterms:modified>
</cp:coreProperties>
</file>